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15783">
        <w:rPr>
          <w:rFonts w:ascii="NeoSansPro-Regular" w:hAnsi="NeoSansPro-Regular" w:cs="NeoSansPro-Regular"/>
          <w:color w:val="404040"/>
          <w:sz w:val="20"/>
          <w:szCs w:val="20"/>
        </w:rPr>
        <w:t>Said Tannos Salas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15783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2157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dula Profesional (Licenciatura)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15783">
        <w:rPr>
          <w:rFonts w:ascii="NeoSansPro-Regular" w:hAnsi="NeoSansPro-Regular" w:cs="NeoSansPro-Regular"/>
          <w:color w:val="404040"/>
          <w:sz w:val="20"/>
          <w:szCs w:val="20"/>
        </w:rPr>
        <w:t>228-8-41-02-70. Ext.3305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15783">
        <w:rPr>
          <w:rFonts w:ascii="NeoSansPro-Regular" w:hAnsi="NeoSansPro-Regular" w:cs="NeoSansPro-Regular"/>
          <w:color w:val="404040"/>
          <w:sz w:val="20"/>
          <w:szCs w:val="20"/>
        </w:rPr>
        <w:t>said_xal</w:t>
      </w:r>
      <w:r w:rsidR="00215783" w:rsidRPr="00215783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2007-2010</w:t>
      </w:r>
    </w:p>
    <w:p w:rsidR="00AA6F1C" w:rsidRPr="00AA6F1C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 w:rsidRPr="00AA6F1C">
        <w:rPr>
          <w:rFonts w:ascii="NeoSansPro-Regular" w:hAnsi="NeoSansPro-Regular" w:cs="NeoSansPro-Regular"/>
          <w:color w:val="404040"/>
          <w:sz w:val="20"/>
          <w:szCs w:val="20"/>
        </w:rPr>
        <w:t>en Derecho en la Universidad Popular Autónoma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2009-2016</w:t>
      </w:r>
    </w:p>
    <w:p w:rsidR="00AB5916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General de Jugando por México.</w:t>
      </w:r>
    </w:p>
    <w:p w:rsidR="00AB5916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2004 -2008</w:t>
      </w:r>
    </w:p>
    <w:p w:rsidR="00AA6F1C" w:rsidRPr="00AA6F1C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A6F1C">
        <w:rPr>
          <w:rFonts w:ascii="NeoSansPro-Regular" w:hAnsi="NeoSansPro-Regular" w:cs="NeoSansPro-Regular"/>
          <w:color w:val="404040"/>
          <w:sz w:val="20"/>
          <w:szCs w:val="20"/>
        </w:rPr>
        <w:t>Director General de ALESA S.A. de C.V.</w:t>
      </w:r>
    </w:p>
    <w:p w:rsidR="00AA6F1C" w:rsidRPr="00AA6F1C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A6F1C" w:rsidRDefault="00AA6F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8015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0153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385BD3" w:rsidRDefault="00385B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p w:rsidR="00385BD3" w:rsidRDefault="00385B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37" w:rsidRDefault="00430B37" w:rsidP="00AB5916">
      <w:pPr>
        <w:spacing w:after="0" w:line="240" w:lineRule="auto"/>
      </w:pPr>
      <w:r>
        <w:separator/>
      </w:r>
    </w:p>
  </w:endnote>
  <w:endnote w:type="continuationSeparator" w:id="1">
    <w:p w:rsidR="00430B37" w:rsidRDefault="00430B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37" w:rsidRDefault="00430B37" w:rsidP="00AB5916">
      <w:pPr>
        <w:spacing w:after="0" w:line="240" w:lineRule="auto"/>
      </w:pPr>
      <w:r>
        <w:separator/>
      </w:r>
    </w:p>
  </w:footnote>
  <w:footnote w:type="continuationSeparator" w:id="1">
    <w:p w:rsidR="00430B37" w:rsidRDefault="00430B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1B3A"/>
    <w:rsid w:val="00215783"/>
    <w:rsid w:val="00304E91"/>
    <w:rsid w:val="0037665B"/>
    <w:rsid w:val="00385BD3"/>
    <w:rsid w:val="00403466"/>
    <w:rsid w:val="00430B37"/>
    <w:rsid w:val="00462C41"/>
    <w:rsid w:val="004A1170"/>
    <w:rsid w:val="004B2D6E"/>
    <w:rsid w:val="004E4FFA"/>
    <w:rsid w:val="005502F5"/>
    <w:rsid w:val="005A32B3"/>
    <w:rsid w:val="005F3B37"/>
    <w:rsid w:val="00600D12"/>
    <w:rsid w:val="00691B1F"/>
    <w:rsid w:val="006B643A"/>
    <w:rsid w:val="00726727"/>
    <w:rsid w:val="00770532"/>
    <w:rsid w:val="00801535"/>
    <w:rsid w:val="009A1482"/>
    <w:rsid w:val="00A66637"/>
    <w:rsid w:val="00AA6F1C"/>
    <w:rsid w:val="00AB5916"/>
    <w:rsid w:val="00CE7F12"/>
    <w:rsid w:val="00D03386"/>
    <w:rsid w:val="00DB2FA1"/>
    <w:rsid w:val="00DE2E01"/>
    <w:rsid w:val="00E71AD8"/>
    <w:rsid w:val="00EA003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2017-03-08T18:12:00Z</cp:lastPrinted>
  <dcterms:created xsi:type="dcterms:W3CDTF">2017-03-08T00:24:00Z</dcterms:created>
  <dcterms:modified xsi:type="dcterms:W3CDTF">2017-06-21T17:14:00Z</dcterms:modified>
</cp:coreProperties>
</file>